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AC4E" w14:textId="77777777" w:rsidR="002F5AA9" w:rsidRPr="000147E3" w:rsidRDefault="00F6076C" w:rsidP="00E8772D">
      <w:pPr>
        <w:spacing w:after="0" w:line="240" w:lineRule="auto"/>
        <w:ind w:right="-284"/>
        <w:contextualSpacing/>
        <w:jc w:val="right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147E3">
        <w:rPr>
          <w:rFonts w:ascii="Times New Roman" w:hAnsi="Times New Roman" w:cs="Times New Roman"/>
          <w:b/>
          <w:sz w:val="23"/>
          <w:szCs w:val="23"/>
        </w:rPr>
        <w:t>Приложение №1</w:t>
      </w:r>
      <w:r w:rsidR="00AE572F" w:rsidRPr="000147E3"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  <w:r w:rsidR="006E3D35" w:rsidRPr="000147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4EF0E6" w14:textId="77777777" w:rsidR="000147E3" w:rsidRPr="000147E3" w:rsidRDefault="000147E3" w:rsidP="00E8772D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B7C62C0" w14:textId="77777777" w:rsidR="000147E3" w:rsidRPr="000147E3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0147E3">
        <w:rPr>
          <w:rFonts w:ascii="Times New Roman" w:hAnsi="Times New Roman" w:cs="Times New Roman"/>
          <w:b/>
          <w:bCs/>
          <w:sz w:val="23"/>
          <w:szCs w:val="23"/>
        </w:rPr>
        <w:t xml:space="preserve">Перечень методов диагностики и лечения </w:t>
      </w:r>
    </w:p>
    <w:p w14:paraId="0DE52643" w14:textId="77777777"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предполагаемых для формирования лечащим врачом </w:t>
      </w:r>
    </w:p>
    <w:p w14:paraId="2AF988E5" w14:textId="77777777"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индивидуальной программы «ДИАГНОСТИКА за 7 дней»</w:t>
      </w: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1701"/>
      </w:tblGrid>
      <w:tr w:rsidR="000707D7" w:rsidRPr="000147E3" w14:paraId="7A89B023" w14:textId="77777777" w:rsidTr="000147E3">
        <w:trPr>
          <w:jc w:val="center"/>
        </w:trPr>
        <w:tc>
          <w:tcPr>
            <w:tcW w:w="704" w:type="dxa"/>
            <w:vMerge w:val="restart"/>
            <w:vAlign w:val="center"/>
          </w:tcPr>
          <w:p w14:paraId="420587A4" w14:textId="77777777"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 w:val="restart"/>
            <w:vAlign w:val="center"/>
          </w:tcPr>
          <w:p w14:paraId="69317F3C" w14:textId="77777777" w:rsidR="000147E3" w:rsidRPr="00E169F7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Наименование процедуры</w:t>
            </w:r>
          </w:p>
          <w:p w14:paraId="2AEB06C7" w14:textId="77777777" w:rsidR="000707D7" w:rsidRPr="000147E3" w:rsidRDefault="000147E3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701" w:type="dxa"/>
            <w:vAlign w:val="center"/>
          </w:tcPr>
          <w:p w14:paraId="156FBBF0" w14:textId="77777777"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</w:tr>
      <w:tr w:rsidR="000707D7" w:rsidRPr="000147E3" w14:paraId="22C75EF8" w14:textId="77777777" w:rsidTr="000147E3">
        <w:trPr>
          <w:jc w:val="center"/>
        </w:trPr>
        <w:tc>
          <w:tcPr>
            <w:tcW w:w="704" w:type="dxa"/>
            <w:vMerge/>
          </w:tcPr>
          <w:p w14:paraId="0F3739A3" w14:textId="77777777"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/>
          </w:tcPr>
          <w:p w14:paraId="54AACCB3" w14:textId="77777777"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377BC87E" w14:textId="77777777" w:rsidR="000707D7" w:rsidRPr="000147E3" w:rsidRDefault="000707D7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 дней</w:t>
            </w:r>
          </w:p>
        </w:tc>
      </w:tr>
      <w:tr w:rsidR="002F5AA9" w:rsidRPr="000147E3" w14:paraId="1D5CA400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559317B9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70206ED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врача-гинеколога</w:t>
            </w:r>
          </w:p>
        </w:tc>
        <w:tc>
          <w:tcPr>
            <w:tcW w:w="1701" w:type="dxa"/>
            <w:vAlign w:val="center"/>
          </w:tcPr>
          <w:p w14:paraId="73D06918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ADE8AE6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  <w:textDirection w:val="btLr"/>
          </w:tcPr>
          <w:p w14:paraId="060C453B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FC8A8E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врача-невролога</w:t>
            </w:r>
          </w:p>
        </w:tc>
        <w:tc>
          <w:tcPr>
            <w:tcW w:w="1701" w:type="dxa"/>
            <w:vAlign w:val="center"/>
          </w:tcPr>
          <w:p w14:paraId="700354F1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4C30D21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56838261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E2DA18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1701" w:type="dxa"/>
            <w:vAlign w:val="center"/>
          </w:tcPr>
          <w:p w14:paraId="07997250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0713E851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69DB68F4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 диагностика</w:t>
            </w:r>
          </w:p>
        </w:tc>
        <w:tc>
          <w:tcPr>
            <w:tcW w:w="8222" w:type="dxa"/>
            <w:vAlign w:val="center"/>
          </w:tcPr>
          <w:p w14:paraId="21563ACD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</w:t>
            </w:r>
          </w:p>
        </w:tc>
        <w:tc>
          <w:tcPr>
            <w:tcW w:w="1701" w:type="dxa"/>
            <w:vAlign w:val="center"/>
          </w:tcPr>
          <w:p w14:paraId="041A7C01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228377B" w14:textId="77777777" w:rsidTr="000147E3">
        <w:trPr>
          <w:trHeight w:val="836"/>
          <w:jc w:val="center"/>
        </w:trPr>
        <w:tc>
          <w:tcPr>
            <w:tcW w:w="704" w:type="dxa"/>
            <w:vMerge/>
          </w:tcPr>
          <w:p w14:paraId="21C41683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AA06412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Биохимический анализ крови: глюкоз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крови, трансаминазы, </w:t>
            </w:r>
            <w:proofErr w:type="spell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гликозилированный</w:t>
            </w:r>
            <w:proofErr w:type="spell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гемоглобин, липид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ный спектр крови,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креатинин, 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билирубин, мочевая кислота) </w:t>
            </w:r>
          </w:p>
        </w:tc>
        <w:tc>
          <w:tcPr>
            <w:tcW w:w="1701" w:type="dxa"/>
            <w:vAlign w:val="center"/>
          </w:tcPr>
          <w:p w14:paraId="762C077D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A217F8A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2BE520E8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02C391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Гормональные исследования функции щитовидной железы</w:t>
            </w:r>
          </w:p>
        </w:tc>
        <w:tc>
          <w:tcPr>
            <w:tcW w:w="1701" w:type="dxa"/>
            <w:vAlign w:val="center"/>
          </w:tcPr>
          <w:p w14:paraId="0B97659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64B15ED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0226ACA0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0B92149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Вирусологические исследования (маркёр гепатитов В и С)</w:t>
            </w:r>
          </w:p>
        </w:tc>
        <w:tc>
          <w:tcPr>
            <w:tcW w:w="1701" w:type="dxa"/>
            <w:vAlign w:val="center"/>
          </w:tcPr>
          <w:p w14:paraId="793EB8F9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B2CE78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39950D79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632B5D9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кала на паразитарные инфекции</w:t>
            </w:r>
          </w:p>
        </w:tc>
        <w:tc>
          <w:tcPr>
            <w:tcW w:w="1701" w:type="dxa"/>
            <w:vAlign w:val="center"/>
          </w:tcPr>
          <w:p w14:paraId="027705F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13BEEC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74BA866C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2C3DB6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Дыхательный тест на хеликобактер</w:t>
            </w:r>
          </w:p>
        </w:tc>
        <w:tc>
          <w:tcPr>
            <w:tcW w:w="1701" w:type="dxa"/>
            <w:vAlign w:val="center"/>
          </w:tcPr>
          <w:p w14:paraId="1EC546D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4DE640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43439950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35D702D" w14:textId="77777777" w:rsidR="002F5AA9" w:rsidRPr="000147E3" w:rsidRDefault="0031316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ий анализ мочи</w:t>
            </w:r>
          </w:p>
        </w:tc>
        <w:tc>
          <w:tcPr>
            <w:tcW w:w="1701" w:type="dxa"/>
            <w:vAlign w:val="center"/>
          </w:tcPr>
          <w:p w14:paraId="02A52739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0B1070B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32AFAAAC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8336253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кала</w:t>
            </w:r>
          </w:p>
        </w:tc>
        <w:tc>
          <w:tcPr>
            <w:tcW w:w="1701" w:type="dxa"/>
            <w:vAlign w:val="center"/>
          </w:tcPr>
          <w:p w14:paraId="064FDBD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01DA125B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6267FF38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Функциональные методы исследования</w:t>
            </w:r>
          </w:p>
        </w:tc>
        <w:tc>
          <w:tcPr>
            <w:tcW w:w="8222" w:type="dxa"/>
            <w:vAlign w:val="center"/>
          </w:tcPr>
          <w:p w14:paraId="4AB6F976" w14:textId="77777777" w:rsidR="002F5AA9" w:rsidRPr="000147E3" w:rsidRDefault="002F5AA9" w:rsidP="005C5BE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 (</w:t>
            </w:r>
            <w:proofErr w:type="gram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ЭКГ)</w:t>
            </w:r>
          </w:p>
        </w:tc>
        <w:tc>
          <w:tcPr>
            <w:tcW w:w="1701" w:type="dxa"/>
            <w:vAlign w:val="center"/>
          </w:tcPr>
          <w:p w14:paraId="688CEFD8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9C5E02D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25FEDB37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D2CA2A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 холтеровское мониторирование</w:t>
            </w:r>
          </w:p>
        </w:tc>
        <w:tc>
          <w:tcPr>
            <w:tcW w:w="1701" w:type="dxa"/>
            <w:vAlign w:val="center"/>
          </w:tcPr>
          <w:p w14:paraId="7467B63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55EC2674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4735FEC8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D7C0FB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ЭХО - кардиография</w:t>
            </w:r>
          </w:p>
        </w:tc>
        <w:tc>
          <w:tcPr>
            <w:tcW w:w="1701" w:type="dxa"/>
            <w:vAlign w:val="center"/>
          </w:tcPr>
          <w:p w14:paraId="1B7440F1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4F8A1F1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5F8C263A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EA3631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Функция внешнего дыхания (ФВД)</w:t>
            </w:r>
          </w:p>
        </w:tc>
        <w:tc>
          <w:tcPr>
            <w:tcW w:w="1701" w:type="dxa"/>
            <w:vAlign w:val="center"/>
          </w:tcPr>
          <w:p w14:paraId="7D1DA2B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3A9E191" w14:textId="77777777" w:rsidTr="000147E3">
        <w:trPr>
          <w:trHeight w:val="313"/>
          <w:jc w:val="center"/>
        </w:trPr>
        <w:tc>
          <w:tcPr>
            <w:tcW w:w="704" w:type="dxa"/>
            <w:vMerge/>
          </w:tcPr>
          <w:p w14:paraId="01699BCE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B8AEE0D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УЗИ щитовидной железы, органов брюшной полости, почек, малого таза</w:t>
            </w:r>
          </w:p>
        </w:tc>
        <w:tc>
          <w:tcPr>
            <w:tcW w:w="1701" w:type="dxa"/>
            <w:vAlign w:val="center"/>
          </w:tcPr>
          <w:p w14:paraId="2BDB35C0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63F21A83" w14:textId="77777777" w:rsidTr="000147E3">
        <w:trPr>
          <w:trHeight w:val="261"/>
          <w:jc w:val="center"/>
        </w:trPr>
        <w:tc>
          <w:tcPr>
            <w:tcW w:w="704" w:type="dxa"/>
            <w:vMerge/>
          </w:tcPr>
          <w:p w14:paraId="773F30D8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E41BF03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Цветное дуплексное сканирование магистральных сосудов головы (ЦДС МАГ)</w:t>
            </w:r>
          </w:p>
        </w:tc>
        <w:tc>
          <w:tcPr>
            <w:tcW w:w="1701" w:type="dxa"/>
            <w:vAlign w:val="center"/>
          </w:tcPr>
          <w:p w14:paraId="4B49A956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47A88E6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59EFFE5D" w14:textId="77777777" w:rsidR="005C5BE0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</w:t>
            </w:r>
          </w:p>
          <w:p w14:paraId="66FE0967" w14:textId="77777777" w:rsidR="002F5AA9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процедуры</w:t>
            </w:r>
          </w:p>
        </w:tc>
        <w:tc>
          <w:tcPr>
            <w:tcW w:w="8222" w:type="dxa"/>
            <w:vAlign w:val="center"/>
          </w:tcPr>
          <w:p w14:paraId="3ABBA988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Плавание в </w:t>
            </w:r>
            <w:proofErr w:type="gram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бассейне  (</w:t>
            </w:r>
            <w:proofErr w:type="gram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наличии справки)</w:t>
            </w:r>
          </w:p>
        </w:tc>
        <w:tc>
          <w:tcPr>
            <w:tcW w:w="1701" w:type="dxa"/>
            <w:vAlign w:val="center"/>
          </w:tcPr>
          <w:p w14:paraId="4C639C93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4D84C4EA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0BE29CB3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FA23AE6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1701" w:type="dxa"/>
            <w:vAlign w:val="center"/>
          </w:tcPr>
          <w:p w14:paraId="5DBA420D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5DCEB803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798316D4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50FAA58" w14:textId="77777777" w:rsidR="002F5AA9" w:rsidRPr="000147E3" w:rsidRDefault="000147E3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воды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(</w:t>
            </w:r>
            <w:proofErr w:type="gramEnd"/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назначению врача)</w:t>
            </w:r>
          </w:p>
        </w:tc>
        <w:tc>
          <w:tcPr>
            <w:tcW w:w="1701" w:type="dxa"/>
            <w:vAlign w:val="center"/>
          </w:tcPr>
          <w:p w14:paraId="3506B807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5E8FA86A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5E763244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773391C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1701" w:type="dxa"/>
            <w:vAlign w:val="center"/>
          </w:tcPr>
          <w:p w14:paraId="1A62E248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C863FC" w14:paraId="5B8DBA9C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483CD68E" w14:textId="77777777" w:rsidR="002F5AA9" w:rsidRPr="00C863FC" w:rsidRDefault="002F5AA9" w:rsidP="00C863FC">
            <w:pPr>
              <w:ind w:left="-142" w:right="-141"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0FFDC93" w14:textId="77777777" w:rsidR="002F5AA9" w:rsidRPr="00C863FC" w:rsidRDefault="002F5AA9" w:rsidP="00C863FC">
            <w:pPr>
              <w:ind w:right="-14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1701" w:type="dxa"/>
            <w:vAlign w:val="center"/>
          </w:tcPr>
          <w:p w14:paraId="52BDEF2F" w14:textId="77777777" w:rsidR="002F5AA9" w:rsidRPr="00C863FC" w:rsidRDefault="00E169F7" w:rsidP="00E169F7">
            <w:pPr>
              <w:ind w:left="-142" w:right="-141"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0707D7"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</w:tbl>
    <w:p w14:paraId="245E99AB" w14:textId="77777777" w:rsidR="000147E3" w:rsidRPr="00C863FC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ПРИМЕЧАНИЕ:</w:t>
      </w:r>
    </w:p>
    <w:p w14:paraId="5C39EA78" w14:textId="77777777" w:rsidR="00C863FC" w:rsidRPr="00E169F7" w:rsidRDefault="00C863F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Назначение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итогового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34E4E406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 №2). </w:t>
      </w:r>
    </w:p>
    <w:p w14:paraId="4C0C7945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159523A9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23"/>
          <w:lang w:eastAsia="ru-RU"/>
        </w:rPr>
      </w:pPr>
    </w:p>
    <w:p w14:paraId="1585CAD6" w14:textId="77777777" w:rsidR="00F6076C" w:rsidRPr="00C863FC" w:rsidRDefault="00F6076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ПРОЧИЕ УСЛУГИ: </w:t>
      </w:r>
    </w:p>
    <w:p w14:paraId="48C32F4F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тюбинги, беговые лыжи и снегоходы). </w:t>
      </w:r>
    </w:p>
    <w:p w14:paraId="02FAD30D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культурно-развлекательная программы для детей и взрослых;</w:t>
      </w:r>
    </w:p>
    <w:p w14:paraId="6B7F5C08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библиотека;</w:t>
      </w:r>
    </w:p>
    <w:p w14:paraId="1B49CE59" w14:textId="6DAE71B2" w:rsidR="000147E3" w:rsidRPr="006A3186" w:rsidRDefault="00F6076C" w:rsidP="006A3186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Wi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Fi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холле 1 этажа основного корпуса.</w:t>
      </w:r>
    </w:p>
    <w:sectPr w:rsidR="000147E3" w:rsidRPr="006A3186" w:rsidSect="00F6076C">
      <w:pgSz w:w="11906" w:h="16838"/>
      <w:pgMar w:top="284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46"/>
    <w:multiLevelType w:val="hybridMultilevel"/>
    <w:tmpl w:val="3C7E111A"/>
    <w:lvl w:ilvl="0" w:tplc="70A0415E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70C6C080"/>
    <w:lvl w:ilvl="0" w:tplc="70F28A5C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455"/>
    <w:multiLevelType w:val="hybridMultilevel"/>
    <w:tmpl w:val="571C348E"/>
    <w:lvl w:ilvl="0" w:tplc="93861CF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47E3"/>
    <w:rsid w:val="00065499"/>
    <w:rsid w:val="000707D7"/>
    <w:rsid w:val="00077294"/>
    <w:rsid w:val="000D4D63"/>
    <w:rsid w:val="00270E3F"/>
    <w:rsid w:val="002842F3"/>
    <w:rsid w:val="002A3307"/>
    <w:rsid w:val="002F10AA"/>
    <w:rsid w:val="002F5AA9"/>
    <w:rsid w:val="00313169"/>
    <w:rsid w:val="00316A91"/>
    <w:rsid w:val="003D54C7"/>
    <w:rsid w:val="003E629B"/>
    <w:rsid w:val="00441AFB"/>
    <w:rsid w:val="00481E07"/>
    <w:rsid w:val="004E5D5A"/>
    <w:rsid w:val="00534BCC"/>
    <w:rsid w:val="00587FC4"/>
    <w:rsid w:val="005A786B"/>
    <w:rsid w:val="005C5BE0"/>
    <w:rsid w:val="006563D1"/>
    <w:rsid w:val="006A16A7"/>
    <w:rsid w:val="006A174E"/>
    <w:rsid w:val="006A3186"/>
    <w:rsid w:val="006D0DFF"/>
    <w:rsid w:val="006E3D35"/>
    <w:rsid w:val="006F653A"/>
    <w:rsid w:val="00712F3B"/>
    <w:rsid w:val="007D59F2"/>
    <w:rsid w:val="00820D4C"/>
    <w:rsid w:val="008A54C8"/>
    <w:rsid w:val="008D3AFD"/>
    <w:rsid w:val="008E75F3"/>
    <w:rsid w:val="00957F96"/>
    <w:rsid w:val="00971A8C"/>
    <w:rsid w:val="009A2AB7"/>
    <w:rsid w:val="009B3D0D"/>
    <w:rsid w:val="009D2AD2"/>
    <w:rsid w:val="009F05B2"/>
    <w:rsid w:val="009F072C"/>
    <w:rsid w:val="00AB4513"/>
    <w:rsid w:val="00AE572F"/>
    <w:rsid w:val="00AF4839"/>
    <w:rsid w:val="00B31E86"/>
    <w:rsid w:val="00B34AC4"/>
    <w:rsid w:val="00B638C8"/>
    <w:rsid w:val="00B9777B"/>
    <w:rsid w:val="00BD2091"/>
    <w:rsid w:val="00BE593A"/>
    <w:rsid w:val="00C018E2"/>
    <w:rsid w:val="00C1116D"/>
    <w:rsid w:val="00C336F4"/>
    <w:rsid w:val="00C863FC"/>
    <w:rsid w:val="00CE702A"/>
    <w:rsid w:val="00D37D33"/>
    <w:rsid w:val="00D55BCB"/>
    <w:rsid w:val="00E169F7"/>
    <w:rsid w:val="00E3721C"/>
    <w:rsid w:val="00E60FB6"/>
    <w:rsid w:val="00E8772D"/>
    <w:rsid w:val="00E907F7"/>
    <w:rsid w:val="00EC26DC"/>
    <w:rsid w:val="00EE1323"/>
    <w:rsid w:val="00F0039B"/>
    <w:rsid w:val="00F16345"/>
    <w:rsid w:val="00F24E13"/>
    <w:rsid w:val="00F40E2C"/>
    <w:rsid w:val="00F539C7"/>
    <w:rsid w:val="00F6076C"/>
    <w:rsid w:val="00F86E3B"/>
    <w:rsid w:val="00FC58C9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ABA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595E-7B3F-476C-9E1E-F9BA2B65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2024-05-30T10:32:00Z</cp:lastPrinted>
  <dcterms:created xsi:type="dcterms:W3CDTF">2025-03-05T09:13:00Z</dcterms:created>
  <dcterms:modified xsi:type="dcterms:W3CDTF">2025-03-05T09:13:00Z</dcterms:modified>
</cp:coreProperties>
</file>